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339FE9" w14:textId="77777777" w:rsidR="004B4E47" w:rsidRDefault="004B4E47" w:rsidP="004B4E47">
      <w:pPr>
        <w:spacing w:after="0" w:line="240" w:lineRule="auto"/>
        <w:jc w:val="center"/>
        <w:rPr>
          <w:rFonts w:ascii="Times New Roman" w:eastAsia="Times New Roman" w:hAnsi="Times New Roman" w:cs="Times New Roman"/>
          <w:sz w:val="24"/>
          <w:szCs w:val="24"/>
        </w:rPr>
      </w:pPr>
    </w:p>
    <w:p w14:paraId="20091FF3" w14:textId="77777777" w:rsidR="004B4E47" w:rsidRDefault="004B4E47" w:rsidP="004B4E47">
      <w:pPr>
        <w:spacing w:after="0" w:line="240" w:lineRule="auto"/>
        <w:jc w:val="center"/>
        <w:rPr>
          <w:rFonts w:ascii="Times New Roman" w:eastAsia="Times New Roman" w:hAnsi="Times New Roman" w:cs="Times New Roman"/>
          <w:sz w:val="24"/>
          <w:szCs w:val="24"/>
        </w:rPr>
      </w:pPr>
    </w:p>
    <w:p w14:paraId="4C5866E5" w14:textId="77777777" w:rsidR="004B4E47" w:rsidRDefault="004B4E47" w:rsidP="004B4E47">
      <w:pPr>
        <w:spacing w:after="0" w:line="240" w:lineRule="auto"/>
        <w:jc w:val="center"/>
        <w:rPr>
          <w:rFonts w:ascii="Times New Roman" w:eastAsia="Times New Roman" w:hAnsi="Times New Roman" w:cs="Times New Roman"/>
          <w:sz w:val="24"/>
          <w:szCs w:val="24"/>
        </w:rPr>
      </w:pPr>
    </w:p>
    <w:p w14:paraId="4A235B42" w14:textId="77777777" w:rsidR="004B4E47" w:rsidRDefault="004B4E47" w:rsidP="004B4E47">
      <w:pPr>
        <w:spacing w:after="0" w:line="240" w:lineRule="auto"/>
        <w:jc w:val="center"/>
        <w:rPr>
          <w:rFonts w:ascii="Times New Roman" w:eastAsia="Times New Roman" w:hAnsi="Times New Roman" w:cs="Times New Roman"/>
          <w:sz w:val="24"/>
          <w:szCs w:val="24"/>
        </w:rPr>
      </w:pPr>
    </w:p>
    <w:p w14:paraId="09A765FF" w14:textId="77777777" w:rsidR="004B4E47" w:rsidRDefault="004B4E47" w:rsidP="004B4E47">
      <w:pPr>
        <w:spacing w:after="0" w:line="240" w:lineRule="auto"/>
        <w:jc w:val="center"/>
        <w:rPr>
          <w:rFonts w:ascii="Times New Roman" w:eastAsia="Times New Roman" w:hAnsi="Times New Roman" w:cs="Times New Roman"/>
          <w:sz w:val="24"/>
          <w:szCs w:val="24"/>
        </w:rPr>
      </w:pPr>
    </w:p>
    <w:p w14:paraId="0EAD8BD5" w14:textId="77777777" w:rsidR="004B4E47" w:rsidRDefault="004B4E47" w:rsidP="004B4E47">
      <w:pPr>
        <w:spacing w:after="0" w:line="240" w:lineRule="auto"/>
        <w:jc w:val="center"/>
        <w:rPr>
          <w:rFonts w:ascii="Times New Roman" w:eastAsia="Times New Roman" w:hAnsi="Times New Roman" w:cs="Times New Roman"/>
          <w:sz w:val="24"/>
          <w:szCs w:val="24"/>
        </w:rPr>
      </w:pPr>
    </w:p>
    <w:p w14:paraId="775E8DB5" w14:textId="77777777" w:rsidR="004B4E47" w:rsidRDefault="004B4E47" w:rsidP="004B4E47">
      <w:pPr>
        <w:spacing w:after="0" w:line="240" w:lineRule="auto"/>
        <w:jc w:val="center"/>
        <w:rPr>
          <w:rFonts w:ascii="Times New Roman" w:eastAsia="Times New Roman" w:hAnsi="Times New Roman" w:cs="Times New Roman"/>
          <w:sz w:val="24"/>
          <w:szCs w:val="24"/>
        </w:rPr>
      </w:pPr>
    </w:p>
    <w:p w14:paraId="3438BD9C" w14:textId="32DA2F8A" w:rsidR="004B4E47" w:rsidRDefault="004B4E47" w:rsidP="004B4E4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19EA1201" wp14:editId="3581CD71">
            <wp:extent cx="2627290" cy="1898329"/>
            <wp:effectExtent l="0" t="0" r="1905" b="698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669771" cy="1929023"/>
                    </a:xfrm>
                    <a:prstGeom prst="rect">
                      <a:avLst/>
                    </a:prstGeom>
                  </pic:spPr>
                </pic:pic>
              </a:graphicData>
            </a:graphic>
          </wp:inline>
        </w:drawing>
      </w:r>
    </w:p>
    <w:p w14:paraId="4A573394" w14:textId="77777777" w:rsidR="004B4E47" w:rsidRDefault="004B4E47" w:rsidP="004B4E47">
      <w:pPr>
        <w:spacing w:after="0" w:line="240" w:lineRule="auto"/>
        <w:jc w:val="center"/>
        <w:rPr>
          <w:rFonts w:ascii="Times New Roman" w:eastAsia="Times New Roman" w:hAnsi="Times New Roman" w:cs="Times New Roman"/>
          <w:sz w:val="24"/>
          <w:szCs w:val="24"/>
        </w:rPr>
      </w:pPr>
    </w:p>
    <w:p w14:paraId="0725BF58" w14:textId="4337AF91" w:rsidR="002D02A9" w:rsidRPr="00A139B5" w:rsidRDefault="002D02A9" w:rsidP="00A139B5">
      <w:pPr>
        <w:pStyle w:val="Heading3"/>
        <w:jc w:val="center"/>
        <w:rPr>
          <w:rFonts w:eastAsia="Times New Roman"/>
          <w:b w:val="0"/>
          <w:bCs/>
        </w:rPr>
      </w:pPr>
      <w:r w:rsidRPr="00A139B5">
        <w:rPr>
          <w:rFonts w:eastAsia="Times New Roman"/>
          <w:b w:val="0"/>
          <w:bCs/>
        </w:rPr>
        <w:t>Celebration Church Adult Discipleship</w:t>
      </w:r>
    </w:p>
    <w:p w14:paraId="2B103465" w14:textId="37B9C335" w:rsidR="00A139B5" w:rsidRPr="002D02A9" w:rsidRDefault="00A139B5" w:rsidP="00A139B5">
      <w:pPr>
        <w:pStyle w:val="Heading1"/>
        <w:jc w:val="center"/>
      </w:pPr>
      <w:r w:rsidRPr="002D02A9">
        <w:t xml:space="preserve">Lesson </w:t>
      </w:r>
      <w:r w:rsidR="0057148E">
        <w:t>2</w:t>
      </w:r>
      <w:r w:rsidRPr="002D02A9">
        <w:t xml:space="preserve"> – </w:t>
      </w:r>
      <w:r>
        <w:br/>
      </w:r>
      <w:r w:rsidR="0057148E">
        <w:t>Important Doctrines</w:t>
      </w:r>
    </w:p>
    <w:p w14:paraId="7F10300C" w14:textId="77777777" w:rsidR="00A139B5" w:rsidRPr="002D02A9" w:rsidRDefault="00A139B5" w:rsidP="004B4E47">
      <w:pPr>
        <w:jc w:val="center"/>
      </w:pPr>
    </w:p>
    <w:p w14:paraId="45D2011D" w14:textId="77777777" w:rsidR="002D02A9" w:rsidRPr="002D02A9" w:rsidRDefault="002D02A9" w:rsidP="004B4E47">
      <w:pPr>
        <w:jc w:val="center"/>
      </w:pPr>
      <w:r w:rsidRPr="002D02A9">
        <w:t>Pastor Frankie Mazzapica</w:t>
      </w:r>
    </w:p>
    <w:p w14:paraId="10C9F3A5" w14:textId="62AA6624" w:rsidR="004C3BE4" w:rsidRDefault="004C3BE4"/>
    <w:p w14:paraId="346AE4C4" w14:textId="77777777" w:rsidR="004B4E47" w:rsidRDefault="004B4E47">
      <w:pPr>
        <w:rPr>
          <w:rFonts w:ascii="Roboto Slab" w:eastAsia="Times New Roman" w:hAnsi="Roboto Slab" w:cs="Times New Roman"/>
          <w:b/>
          <w:bCs/>
          <w:kern w:val="36"/>
          <w:sz w:val="48"/>
          <w:szCs w:val="48"/>
        </w:rPr>
      </w:pPr>
      <w:r>
        <w:br w:type="page"/>
      </w:r>
    </w:p>
    <w:p w14:paraId="7078C0CA" w14:textId="77777777" w:rsidR="000D549B" w:rsidRPr="00D17938" w:rsidRDefault="000D549B" w:rsidP="0057148E">
      <w:r w:rsidRPr="00D17938">
        <w:lastRenderedPageBreak/>
        <w:t xml:space="preserve">Therefore, leaving the discussion of the elementary principles of Christ, let us go on to perfection, not laying again the foundation of repentance from dead works and of faith toward God, of the doctrine of baptisms, of laying on of hands, of resurrection of the dead, and of eternal judgment. </w:t>
      </w:r>
      <w:r w:rsidRPr="00D17938">
        <w:rPr>
          <w:i/>
          <w:iCs/>
        </w:rPr>
        <w:t>—Hebrews 6:1-2 (NKJV)</w:t>
      </w:r>
    </w:p>
    <w:p w14:paraId="6388F2AA" w14:textId="77777777" w:rsidR="000D549B" w:rsidRPr="00D17938" w:rsidRDefault="000D549B" w:rsidP="0057148E">
      <w:r w:rsidRPr="00D17938">
        <w:t>The absence of the understanding of these elementary things allows our enemy to have great victories over us in ordinary situations.</w:t>
      </w:r>
    </w:p>
    <w:p w14:paraId="17D24DEF" w14:textId="1A47F8CC" w:rsidR="000D549B" w:rsidRPr="00D17938" w:rsidRDefault="000D549B" w:rsidP="0057148E">
      <w:pPr>
        <w:pStyle w:val="Heading1"/>
      </w:pPr>
      <w:r w:rsidRPr="00D17938">
        <w:t xml:space="preserve">Doctrine of Laying on of </w:t>
      </w:r>
      <w:proofErr w:type="gramStart"/>
      <w:r w:rsidRPr="00D17938">
        <w:t>Hands</w:t>
      </w:r>
      <w:proofErr w:type="gramEnd"/>
    </w:p>
    <w:p w14:paraId="7A048C0F" w14:textId="77777777" w:rsidR="000D549B" w:rsidRPr="0057148E" w:rsidRDefault="000D549B" w:rsidP="0057148E">
      <w:pPr>
        <w:rPr>
          <w:b/>
          <w:bCs/>
        </w:rPr>
      </w:pPr>
      <w:r w:rsidRPr="0057148E">
        <w:rPr>
          <w:b/>
          <w:bCs/>
        </w:rPr>
        <w:t>The doctrine of laying on of hands is the belief that the power of God is active when we lay hands in prayer.</w:t>
      </w:r>
    </w:p>
    <w:p w14:paraId="1B7E0B2B" w14:textId="77777777" w:rsidR="000D549B" w:rsidRPr="00D17938" w:rsidRDefault="000D549B" w:rsidP="0057148E">
      <w:r w:rsidRPr="00D17938">
        <w:t xml:space="preserve">This ceremony is repeatedly mentioned in the Old Testament, </w:t>
      </w:r>
      <w:proofErr w:type="gramStart"/>
      <w:r w:rsidRPr="00D17938">
        <w:t>and also</w:t>
      </w:r>
      <w:proofErr w:type="gramEnd"/>
      <w:r w:rsidRPr="00D17938">
        <w:t xml:space="preserve"> in the New. In every case there is a transfer of a gift or virtue through the person who lays his hands upon another.</w:t>
      </w:r>
    </w:p>
    <w:p w14:paraId="4D7F43DE" w14:textId="77777777" w:rsidR="000D549B" w:rsidRPr="00D17938" w:rsidRDefault="000D549B" w:rsidP="0057148E">
      <w:pPr>
        <w:pStyle w:val="Heading2"/>
      </w:pPr>
      <w:r w:rsidRPr="00D17938">
        <w:t>The laying on of hands connected with:</w:t>
      </w:r>
    </w:p>
    <w:p w14:paraId="265B6DEC" w14:textId="77777777" w:rsidR="000D549B" w:rsidRPr="00D17938" w:rsidRDefault="000D549B" w:rsidP="001402AC">
      <w:pPr>
        <w:pStyle w:val="ListParagraph"/>
        <w:numPr>
          <w:ilvl w:val="0"/>
          <w:numId w:val="3"/>
        </w:numPr>
      </w:pPr>
      <w:r w:rsidRPr="00D17938">
        <w:t>Impartation of Gifts (Romans 1:1, 1 Timothy 4:14, 2 Timothy 1:6)</w:t>
      </w:r>
    </w:p>
    <w:p w14:paraId="1C94BB25" w14:textId="77777777" w:rsidR="000D549B" w:rsidRPr="00D17938" w:rsidRDefault="000D549B" w:rsidP="001402AC">
      <w:pPr>
        <w:pStyle w:val="ListParagraph"/>
        <w:numPr>
          <w:ilvl w:val="0"/>
          <w:numId w:val="3"/>
        </w:numPr>
      </w:pPr>
      <w:r w:rsidRPr="00D17938">
        <w:t>Blessings (Genesis 48:14; Matthew 19:13)</w:t>
      </w:r>
    </w:p>
    <w:p w14:paraId="10DC4E11" w14:textId="77777777" w:rsidR="000D549B" w:rsidRPr="00D17938" w:rsidRDefault="000D549B" w:rsidP="001402AC">
      <w:pPr>
        <w:pStyle w:val="ListParagraph"/>
        <w:numPr>
          <w:ilvl w:val="0"/>
          <w:numId w:val="3"/>
        </w:numPr>
      </w:pPr>
      <w:r w:rsidRPr="00D17938">
        <w:t>Works of Healing (2Kings 5:11; Mark 8:23; Mark 16:18)</w:t>
      </w:r>
    </w:p>
    <w:p w14:paraId="6EAB8A8F" w14:textId="77777777" w:rsidR="000D549B" w:rsidRPr="00D17938" w:rsidRDefault="000D549B" w:rsidP="001402AC">
      <w:pPr>
        <w:pStyle w:val="ListParagraph"/>
        <w:numPr>
          <w:ilvl w:val="0"/>
          <w:numId w:val="3"/>
        </w:numPr>
      </w:pPr>
      <w:r w:rsidRPr="00D17938">
        <w:t xml:space="preserve">Ordinations (Numbers 27:18; Deuteronomy 34:9; 1Timothy 4:14) </w:t>
      </w:r>
    </w:p>
    <w:p w14:paraId="45EF8C7B" w14:textId="77777777" w:rsidR="000D549B" w:rsidRPr="00D17938" w:rsidRDefault="000D549B" w:rsidP="001402AC">
      <w:pPr>
        <w:pStyle w:val="ListParagraph"/>
        <w:numPr>
          <w:ilvl w:val="0"/>
          <w:numId w:val="3"/>
        </w:numPr>
      </w:pPr>
      <w:r w:rsidRPr="00D17938">
        <w:t>Receiving of the Holy Spirit (Acts 8:17; Acts 19:6)</w:t>
      </w:r>
    </w:p>
    <w:p w14:paraId="11ED2054" w14:textId="77777777" w:rsidR="000D549B" w:rsidRPr="00D17938" w:rsidRDefault="000D549B" w:rsidP="0057148E">
      <w:pPr>
        <w:pStyle w:val="Heading2"/>
      </w:pPr>
      <w:r w:rsidRPr="00D17938">
        <w:t>Jesus Prayed with Laying on of Hands:</w:t>
      </w:r>
    </w:p>
    <w:p w14:paraId="50FE0198" w14:textId="77777777" w:rsidR="000D549B" w:rsidRPr="00D17938" w:rsidRDefault="000D549B" w:rsidP="0057148E">
      <w:r w:rsidRPr="00D17938">
        <w:t xml:space="preserve">Now He could do no mighty work there, except that He laid His hands on a few sick people and healed them. </w:t>
      </w:r>
      <w:r w:rsidRPr="00D17938">
        <w:rPr>
          <w:i/>
          <w:iCs/>
        </w:rPr>
        <w:t>—MARK 6:5 (NKJV)</w:t>
      </w:r>
    </w:p>
    <w:p w14:paraId="3B8FFE35" w14:textId="77777777" w:rsidR="000D549B" w:rsidRPr="00D17938" w:rsidRDefault="000D549B" w:rsidP="0057148E">
      <w:r w:rsidRPr="00D17938">
        <w:rPr>
          <w:b/>
          <w:bCs/>
        </w:rPr>
        <w:t xml:space="preserve">Notice this text is speaking of Jesus. It </w:t>
      </w:r>
      <w:proofErr w:type="gramStart"/>
      <w:r w:rsidRPr="00D17938">
        <w:rPr>
          <w:b/>
          <w:bCs/>
        </w:rPr>
        <w:t>doesn’t</w:t>
      </w:r>
      <w:proofErr w:type="gramEnd"/>
      <w:r w:rsidRPr="00D17938">
        <w:rPr>
          <w:b/>
          <w:bCs/>
        </w:rPr>
        <w:t xml:space="preserve"> say He wouldn’t do mighty works in Nazareth. It says He </w:t>
      </w:r>
      <w:proofErr w:type="gramStart"/>
      <w:r w:rsidRPr="00D17938">
        <w:rPr>
          <w:b/>
          <w:bCs/>
        </w:rPr>
        <w:t>couldn’t</w:t>
      </w:r>
      <w:proofErr w:type="gramEnd"/>
      <w:r w:rsidRPr="00D17938">
        <w:rPr>
          <w:b/>
          <w:bCs/>
        </w:rPr>
        <w:t>.</w:t>
      </w:r>
    </w:p>
    <w:p w14:paraId="1E1816DD" w14:textId="77777777" w:rsidR="000D549B" w:rsidRPr="0057148E" w:rsidRDefault="000D549B" w:rsidP="0057148E">
      <w:pPr>
        <w:rPr>
          <w:b/>
          <w:bCs/>
          <w:i/>
          <w:iCs/>
        </w:rPr>
      </w:pPr>
      <w:r w:rsidRPr="0057148E">
        <w:rPr>
          <w:b/>
          <w:bCs/>
          <w:i/>
          <w:iCs/>
        </w:rPr>
        <w:t>It seems, therefore, that the laying on of hands will work when nothing else will!</w:t>
      </w:r>
    </w:p>
    <w:p w14:paraId="1D31ED6F" w14:textId="77777777" w:rsidR="000D549B" w:rsidRPr="00D17938" w:rsidRDefault="000D549B" w:rsidP="0057148E">
      <w:pPr>
        <w:pStyle w:val="Heading2"/>
      </w:pPr>
      <w:r w:rsidRPr="00D17938">
        <w:t>Observer of Jesus Believed in Laying on of Hands:</w:t>
      </w:r>
    </w:p>
    <w:p w14:paraId="1F6E8A4D" w14:textId="77777777" w:rsidR="000D549B" w:rsidRPr="00D17938" w:rsidRDefault="000D549B" w:rsidP="0057148E">
      <w:r w:rsidRPr="00D17938">
        <w:t xml:space="preserve">And behold, one of the rulers of the synagogue came, Jairus by name. And when he saw Him, he fell at His feet 23 and begged Him earnestly, saying, “My little daughter lies at the point of death. Come and lay Your hands on her, that she may be healed, and she will live.” </w:t>
      </w:r>
      <w:r w:rsidRPr="00D17938">
        <w:rPr>
          <w:i/>
          <w:iCs/>
        </w:rPr>
        <w:t>—Mark 5:22–23 (NKJV)</w:t>
      </w:r>
    </w:p>
    <w:p w14:paraId="6EBC70AE" w14:textId="77777777" w:rsidR="000D549B" w:rsidRPr="00D17938" w:rsidRDefault="000D549B" w:rsidP="0057148E">
      <w:r w:rsidRPr="00D17938">
        <w:t xml:space="preserve">Jairus believed in the laying on of hands. He </w:t>
      </w:r>
      <w:proofErr w:type="gramStart"/>
      <w:r w:rsidRPr="00D17938">
        <w:t>didn’t</w:t>
      </w:r>
      <w:proofErr w:type="gramEnd"/>
      <w:r w:rsidRPr="00D17938">
        <w:t xml:space="preserve"> say, “Come and pray for her.” He said, “Come and lay Your hands on her, that she may be healed.” Jairus believed his daughter would be healed when hands were laid on her.</w:t>
      </w:r>
    </w:p>
    <w:p w14:paraId="4E3BB2B4" w14:textId="77777777" w:rsidR="000D549B" w:rsidRPr="00D17938" w:rsidRDefault="000D549B" w:rsidP="0057148E">
      <w:r w:rsidRPr="00D17938">
        <w:t xml:space="preserve">We know from Scripture that the child died before Jesus reached Jairus’ house. </w:t>
      </w:r>
    </w:p>
    <w:p w14:paraId="63438804" w14:textId="77777777" w:rsidR="000D549B" w:rsidRPr="00D17938" w:rsidRDefault="000D549B" w:rsidP="0057148E">
      <w:r w:rsidRPr="00D17938">
        <w:lastRenderedPageBreak/>
        <w:t xml:space="preserve">Mark 5:41 (NKJV) says, </w:t>
      </w:r>
      <w:r w:rsidRPr="00D17938">
        <w:rPr>
          <w:i/>
          <w:iCs/>
        </w:rPr>
        <w:t>“Then He took the child by the hand.”</w:t>
      </w:r>
      <w:r w:rsidRPr="00D17938">
        <w:t xml:space="preserve"> In other words, Jesus touched her. He took her by the hand. She was raised from the dead and was healed.</w:t>
      </w:r>
    </w:p>
    <w:p w14:paraId="30C5FF7C" w14:textId="77777777" w:rsidR="000D549B" w:rsidRPr="00D17938" w:rsidRDefault="000D549B" w:rsidP="0057148E">
      <w:pPr>
        <w:pStyle w:val="Heading2"/>
      </w:pPr>
      <w:r w:rsidRPr="00D17938">
        <w:t>Believers Should Pray with the Laying on of Hands:</w:t>
      </w:r>
    </w:p>
    <w:p w14:paraId="36E6FF74" w14:textId="77777777" w:rsidR="000D549B" w:rsidRPr="00D17938" w:rsidRDefault="000D549B" w:rsidP="0057148E">
      <w:r w:rsidRPr="00D17938">
        <w:t xml:space="preserve">I tell you the truth, anyone who believes in me will do the same works I have done, and even greater works, because I am going to be with the Father. </w:t>
      </w:r>
      <w:r w:rsidRPr="00D17938">
        <w:rPr>
          <w:i/>
          <w:iCs/>
        </w:rPr>
        <w:t>—John 14:12 (NLT)</w:t>
      </w:r>
    </w:p>
    <w:p w14:paraId="56E2E2F3" w14:textId="77777777" w:rsidR="000D549B" w:rsidRPr="00D17938" w:rsidRDefault="000D549B" w:rsidP="0057148E">
      <w:r w:rsidRPr="00D17938">
        <w:t xml:space="preserve">“And through the hands of the apostles many signs and wonders were done among the people.” </w:t>
      </w:r>
      <w:r w:rsidRPr="00D17938">
        <w:rPr>
          <w:i/>
          <w:iCs/>
        </w:rPr>
        <w:t>—Acts 5:12 (NKJV)</w:t>
      </w:r>
    </w:p>
    <w:p w14:paraId="41709A39" w14:textId="4103C84C" w:rsidR="0057148E" w:rsidRDefault="000D549B" w:rsidP="0057148E">
      <w:pPr>
        <w:pBdr>
          <w:bottom w:val="single" w:sz="6" w:space="1" w:color="auto"/>
        </w:pBdr>
        <w:rPr>
          <w:i/>
          <w:iCs/>
        </w:rPr>
      </w:pPr>
      <w:r w:rsidRPr="00D17938">
        <w:t xml:space="preserve">These miraculous signs will accompany those who believe: They will cast out demons in my name, and they will speak in new languages. They will be able to handle snakes with safety, and if they drink anything poisonous, it </w:t>
      </w:r>
      <w:proofErr w:type="gramStart"/>
      <w:r w:rsidRPr="00D17938">
        <w:t>won’t</w:t>
      </w:r>
      <w:proofErr w:type="gramEnd"/>
      <w:r w:rsidRPr="00D17938">
        <w:t xml:space="preserve"> hurt them. They will be able to place their hands on the sick, and they will be healed. </w:t>
      </w:r>
      <w:r w:rsidRPr="00D17938">
        <w:rPr>
          <w:i/>
          <w:iCs/>
        </w:rPr>
        <w:t>—Mark 16:17 &amp; 18 (NLT)</w:t>
      </w:r>
    </w:p>
    <w:p w14:paraId="4927EDC4" w14:textId="77777777" w:rsidR="0057148E" w:rsidRPr="0057148E" w:rsidRDefault="0057148E" w:rsidP="0057148E">
      <w:pPr>
        <w:pBdr>
          <w:bottom w:val="single" w:sz="6" w:space="1" w:color="auto"/>
        </w:pBdr>
        <w:rPr>
          <w:i/>
          <w:iCs/>
        </w:rPr>
      </w:pPr>
    </w:p>
    <w:p w14:paraId="256DDB28" w14:textId="77777777" w:rsidR="000D549B" w:rsidRPr="00D17938" w:rsidRDefault="000D549B" w:rsidP="0057148E">
      <w:pPr>
        <w:pStyle w:val="Heading1"/>
      </w:pPr>
      <w:r w:rsidRPr="00D17938">
        <w:t>Doctrine of Resurrection of the Dead:</w:t>
      </w:r>
    </w:p>
    <w:p w14:paraId="027D4941" w14:textId="77777777" w:rsidR="000D549B" w:rsidRPr="0057148E" w:rsidRDefault="000D549B" w:rsidP="0057148E">
      <w:pPr>
        <w:rPr>
          <w:b/>
          <w:bCs/>
        </w:rPr>
      </w:pPr>
      <w:r w:rsidRPr="0057148E">
        <w:rPr>
          <w:b/>
          <w:bCs/>
        </w:rPr>
        <w:t>The doctrine is that our physical body in which we now exist, is to live with my soul, and is to be preserved forever.</w:t>
      </w:r>
    </w:p>
    <w:p w14:paraId="1B6FED2D" w14:textId="77777777" w:rsidR="000D549B" w:rsidRPr="00D17938" w:rsidRDefault="000D549B" w:rsidP="001402AC">
      <w:pPr>
        <w:pStyle w:val="ListParagraph"/>
        <w:numPr>
          <w:ilvl w:val="0"/>
          <w:numId w:val="4"/>
        </w:numPr>
      </w:pPr>
      <w:r w:rsidRPr="00D17938">
        <w:t>Your body in heaven will not be an airy fantastic body.</w:t>
      </w:r>
    </w:p>
    <w:p w14:paraId="2FEA916C" w14:textId="77777777" w:rsidR="000D549B" w:rsidRPr="00D17938" w:rsidRDefault="000D549B" w:rsidP="001402AC">
      <w:pPr>
        <w:pStyle w:val="ListParagraph"/>
        <w:numPr>
          <w:ilvl w:val="0"/>
          <w:numId w:val="4"/>
        </w:numPr>
      </w:pPr>
      <w:r w:rsidRPr="00D17938">
        <w:t>Your heavenly body will be a solid, substantial body, even such as we have on Earth.</w:t>
      </w:r>
    </w:p>
    <w:p w14:paraId="54D99DF2" w14:textId="77777777" w:rsidR="000D549B" w:rsidRPr="00D17938" w:rsidRDefault="000D549B" w:rsidP="0057148E">
      <w:pPr>
        <w:pStyle w:val="Heading2"/>
      </w:pPr>
      <w:r w:rsidRPr="00D17938">
        <w:t>1st Proof: The Testimony of Patriarchs</w:t>
      </w:r>
    </w:p>
    <w:p w14:paraId="3B8D3238" w14:textId="0C74624C" w:rsidR="000D549B" w:rsidRPr="00D17938" w:rsidRDefault="000D549B" w:rsidP="004E6029">
      <w:r w:rsidRPr="00D17938">
        <w:rPr>
          <w:u w:val="single"/>
        </w:rPr>
        <w:t>Genesis 50:25 (NLT)</w:t>
      </w:r>
      <w:r w:rsidRPr="00D17938">
        <w:t xml:space="preserve"> Then Joseph made the sons of Israel swear an oath, and he said, “When God comes to help you and lead you back, you must take my bones with you.”</w:t>
      </w:r>
    </w:p>
    <w:p w14:paraId="32CC5800" w14:textId="77777777" w:rsidR="000D549B" w:rsidRPr="00D17938" w:rsidRDefault="000D549B" w:rsidP="001402AC">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D17938">
        <w:rPr>
          <w:rFonts w:ascii="Times New Roman" w:eastAsia="Times New Roman" w:hAnsi="Times New Roman" w:cs="Times New Roman"/>
          <w:sz w:val="24"/>
          <w:szCs w:val="24"/>
        </w:rPr>
        <w:t>He would not have been so careful of his body if he had not believed that it should be raised from the dead.</w:t>
      </w:r>
    </w:p>
    <w:p w14:paraId="6458C0AE" w14:textId="7ADED455" w:rsidR="000D549B" w:rsidRPr="00D17938" w:rsidRDefault="000D549B" w:rsidP="004E6029">
      <w:r w:rsidRPr="00D17938">
        <w:rPr>
          <w:u w:val="single"/>
        </w:rPr>
        <w:t>Job 19:26 (KJV)</w:t>
      </w:r>
      <w:r w:rsidRPr="00D17938">
        <w:t xml:space="preserve"> And though after my skin worms destroy this body, yet in my flesh shall I see God:</w:t>
      </w:r>
    </w:p>
    <w:p w14:paraId="3BE4B465" w14:textId="41BDC304" w:rsidR="000D549B" w:rsidRPr="00D17938" w:rsidRDefault="000D549B" w:rsidP="004E6029">
      <w:r w:rsidRPr="00D17938">
        <w:rPr>
          <w:u w:val="single"/>
        </w:rPr>
        <w:t>Daniel 12:2 (KJV)</w:t>
      </w:r>
      <w:r w:rsidRPr="00D17938">
        <w:t xml:space="preserve"> And many of them that sleep in the dust of the earth shall awake, some to everlasting life, and some to shame and everlasting contempt.</w:t>
      </w:r>
    </w:p>
    <w:p w14:paraId="4FE950B8" w14:textId="3DFAFDCB" w:rsidR="000D549B" w:rsidRPr="00D17938" w:rsidRDefault="000D549B" w:rsidP="004E6029">
      <w:r w:rsidRPr="00D17938">
        <w:rPr>
          <w:u w:val="single"/>
        </w:rPr>
        <w:t>Isaiah 26:19 (KJV)</w:t>
      </w:r>
      <w:r w:rsidRPr="00D17938">
        <w:t xml:space="preserve"> Thy dead men shall live, together with my dead body shall they arise. Awake and sing, ye that dwell in dust: for thy dew is as the dew of herbs, and the earth shall cast out the dead.</w:t>
      </w:r>
    </w:p>
    <w:p w14:paraId="44CA8E5E" w14:textId="3988F635" w:rsidR="000D549B" w:rsidRPr="00D17938" w:rsidRDefault="000D549B" w:rsidP="004E6029">
      <w:r w:rsidRPr="00D17938">
        <w:rPr>
          <w:u w:val="single"/>
        </w:rPr>
        <w:t>Genesis 5:34 (NIV)</w:t>
      </w:r>
      <w:r w:rsidRPr="00D17938">
        <w:t xml:space="preserve"> “Enoch walked faithfully with God; then he was no more, because God took him away.”</w:t>
      </w:r>
    </w:p>
    <w:p w14:paraId="29C478BA" w14:textId="7ABCC01D" w:rsidR="000D549B" w:rsidRPr="00D17938" w:rsidRDefault="000D549B" w:rsidP="004E6029">
      <w:r w:rsidRPr="00D17938">
        <w:rPr>
          <w:u w:val="single"/>
        </w:rPr>
        <w:lastRenderedPageBreak/>
        <w:t>2 Kings 2:11 (NIV)</w:t>
      </w:r>
      <w:r w:rsidRPr="00D17938">
        <w:t xml:space="preserve"> As they were walking along and talking together, suddenly a chariot of fire and horses of fire appeared and separated the two of them, and Elijah went up to heaven in a whirlwind.</w:t>
      </w:r>
    </w:p>
    <w:p w14:paraId="71584378" w14:textId="328999FC" w:rsidR="000D549B" w:rsidRPr="00D17938" w:rsidRDefault="000D549B" w:rsidP="004E6029">
      <w:r w:rsidRPr="00D17938">
        <w:t>Jude 9 (NKJV) Yet Michael the archangel, in [a]contending with the devil, when he disputed about the body of Moses, dared not bring against him a reviling accusation, but said, “The Lord rebuke you!”</w:t>
      </w:r>
    </w:p>
    <w:p w14:paraId="622152DF" w14:textId="77777777" w:rsidR="000D549B" w:rsidRPr="00D17938" w:rsidRDefault="000D549B" w:rsidP="001402AC">
      <w:pPr>
        <w:pStyle w:val="ListParagraph"/>
        <w:numPr>
          <w:ilvl w:val="0"/>
          <w:numId w:val="5"/>
        </w:numPr>
      </w:pPr>
      <w:r w:rsidRPr="00D17938">
        <w:t>Now would there be a contention about that body if it had been of no value?</w:t>
      </w:r>
    </w:p>
    <w:p w14:paraId="33750DA7" w14:textId="77777777" w:rsidR="000D549B" w:rsidRPr="00D17938" w:rsidRDefault="000D549B" w:rsidP="001402AC">
      <w:pPr>
        <w:pStyle w:val="ListParagraph"/>
        <w:numPr>
          <w:ilvl w:val="0"/>
          <w:numId w:val="5"/>
        </w:numPr>
      </w:pPr>
      <w:r w:rsidRPr="00D17938">
        <w:t>Would Michael contend for that which was only to be the food of worms?</w:t>
      </w:r>
    </w:p>
    <w:p w14:paraId="2C9994F0" w14:textId="77777777" w:rsidR="000D549B" w:rsidRPr="00D17938" w:rsidRDefault="000D549B" w:rsidP="004E6029">
      <w:pPr>
        <w:pStyle w:val="Heading2"/>
      </w:pPr>
      <w:r w:rsidRPr="00D17938">
        <w:t>2nd Proof: The Testimony of Scripture</w:t>
      </w:r>
    </w:p>
    <w:p w14:paraId="1AF389CA" w14:textId="15F972BC" w:rsidR="000D549B" w:rsidRPr="00D17938" w:rsidRDefault="000D549B" w:rsidP="004E6029">
      <w:r w:rsidRPr="00D17938">
        <w:rPr>
          <w:u w:val="single"/>
        </w:rPr>
        <w:t>1 Corinthians 6:15 (NLT)</w:t>
      </w:r>
      <w:r w:rsidRPr="00D17938">
        <w:t xml:space="preserve"> Don’t you realize that your bodies are </w:t>
      </w:r>
      <w:proofErr w:type="gramStart"/>
      <w:r w:rsidRPr="00D17938">
        <w:t>actually parts</w:t>
      </w:r>
      <w:proofErr w:type="gramEnd"/>
      <w:r w:rsidRPr="00D17938">
        <w:t xml:space="preserve"> of Christ?</w:t>
      </w:r>
    </w:p>
    <w:p w14:paraId="0BF9D29E" w14:textId="77777777" w:rsidR="000D549B" w:rsidRPr="00D17938" w:rsidRDefault="000D549B" w:rsidP="001402AC">
      <w:pPr>
        <w:pStyle w:val="ListParagraph"/>
        <w:numPr>
          <w:ilvl w:val="0"/>
          <w:numId w:val="6"/>
        </w:numPr>
      </w:pPr>
      <w:r w:rsidRPr="00D17938">
        <w:t xml:space="preserve">Not merely is the soul a part of Christ—united to Christ, but the body is also. </w:t>
      </w:r>
    </w:p>
    <w:p w14:paraId="0A11AEC6" w14:textId="77777777" w:rsidR="000D549B" w:rsidRPr="00D17938" w:rsidRDefault="000D549B" w:rsidP="001402AC">
      <w:pPr>
        <w:pStyle w:val="ListParagraph"/>
        <w:numPr>
          <w:ilvl w:val="0"/>
          <w:numId w:val="6"/>
        </w:numPr>
      </w:pPr>
      <w:r w:rsidRPr="00D17938">
        <w:t xml:space="preserve">These hands, these feet, these eyes, are members of Christ, if I be a child of God. </w:t>
      </w:r>
    </w:p>
    <w:p w14:paraId="636A9E52" w14:textId="77777777" w:rsidR="000D549B" w:rsidRPr="00D17938" w:rsidRDefault="000D549B" w:rsidP="001402AC">
      <w:pPr>
        <w:pStyle w:val="ListParagraph"/>
        <w:numPr>
          <w:ilvl w:val="0"/>
          <w:numId w:val="6"/>
        </w:numPr>
      </w:pPr>
      <w:r w:rsidRPr="00D17938">
        <w:t>I am one with him, not merely as to my mind, but one with him as to this outward frame. The very body is taken into union.</w:t>
      </w:r>
    </w:p>
    <w:p w14:paraId="0C489911" w14:textId="59C9D970" w:rsidR="000D549B" w:rsidRPr="00D17938" w:rsidRDefault="000D549B" w:rsidP="004E6029">
      <w:r w:rsidRPr="00D17938">
        <w:rPr>
          <w:u w:val="single"/>
        </w:rPr>
        <w:t>1 Corinthians 6:19-20 (NKJV)</w:t>
      </w:r>
      <w:r w:rsidRPr="00D17938">
        <w:t xml:space="preserve"> Or do you not know that your body is the temple of the Holy Spirit who is in you, whom you have from God, and you are not your own? For you were bought at a price; therefore, glorify God in your body and in your spirit, which are God’s.</w:t>
      </w:r>
    </w:p>
    <w:p w14:paraId="5824DC85" w14:textId="77777777" w:rsidR="000D549B" w:rsidRPr="00D17938" w:rsidRDefault="000D549B" w:rsidP="004E6029">
      <w:pPr>
        <w:pStyle w:val="Heading2"/>
      </w:pPr>
      <w:r w:rsidRPr="00D17938">
        <w:t xml:space="preserve">3rd Proof: The Body of Christ was </w:t>
      </w:r>
      <w:proofErr w:type="gramStart"/>
      <w:r w:rsidRPr="00D17938">
        <w:t>Resurrected</w:t>
      </w:r>
      <w:proofErr w:type="gramEnd"/>
    </w:p>
    <w:p w14:paraId="192CAEC3" w14:textId="3DB4F082" w:rsidR="000D549B" w:rsidRPr="00D17938" w:rsidRDefault="000D549B" w:rsidP="004E6029">
      <w:r w:rsidRPr="00D17938">
        <w:rPr>
          <w:u w:val="single"/>
        </w:rPr>
        <w:t>Romans 6:4 (NKJV)</w:t>
      </w:r>
      <w:r w:rsidRPr="00D17938">
        <w:t xml:space="preserve"> …as Christ was raised up from the dead by the glory of the Father, even so we also should walk in newness of life.</w:t>
      </w:r>
    </w:p>
    <w:p w14:paraId="62393D83" w14:textId="0EC2671D" w:rsidR="000D549B" w:rsidRPr="00D17938" w:rsidRDefault="000D549B" w:rsidP="004E6029">
      <w:r w:rsidRPr="00D17938">
        <w:rPr>
          <w:u w:val="single"/>
        </w:rPr>
        <w:t>John 20:17 (NLT)</w:t>
      </w:r>
      <w:r w:rsidRPr="00D17938">
        <w:t xml:space="preserve"> Then he said to Thomas, “Put your finger here, and look at my hands. Put your hand into the wound in my side. </w:t>
      </w:r>
      <w:proofErr w:type="gramStart"/>
      <w:r w:rsidRPr="00D17938">
        <w:t>Don’t</w:t>
      </w:r>
      <w:proofErr w:type="gramEnd"/>
      <w:r w:rsidRPr="00D17938">
        <w:t xml:space="preserve"> be faithless any longer. Believe!”</w:t>
      </w:r>
    </w:p>
    <w:p w14:paraId="48F9C027" w14:textId="75F3441A" w:rsidR="000D549B" w:rsidRDefault="000D549B" w:rsidP="004E6029">
      <w:pPr>
        <w:pBdr>
          <w:bottom w:val="single" w:sz="6" w:space="1" w:color="auto"/>
        </w:pBdr>
      </w:pPr>
      <w:r w:rsidRPr="00D17938">
        <w:rPr>
          <w:u w:val="single"/>
        </w:rPr>
        <w:t>Matthew 28:9 (NLT)</w:t>
      </w:r>
      <w:r w:rsidRPr="00D17938">
        <w:t xml:space="preserve"> And as they went, Jesus met them and greeted them. And they ran to him, grasped his feet, and worshiped him.</w:t>
      </w:r>
    </w:p>
    <w:p w14:paraId="1088A2F1" w14:textId="77777777" w:rsidR="004E6029" w:rsidRDefault="004E6029" w:rsidP="004E6029">
      <w:pPr>
        <w:pBdr>
          <w:bottom w:val="single" w:sz="6" w:space="1" w:color="auto"/>
        </w:pBdr>
      </w:pPr>
    </w:p>
    <w:p w14:paraId="67E81E62" w14:textId="77777777" w:rsidR="004E6029" w:rsidRDefault="000D549B" w:rsidP="004E6029">
      <w:pPr>
        <w:pStyle w:val="Heading1"/>
      </w:pPr>
      <w:r w:rsidRPr="00D17938">
        <w:t>Most Popular Questions:</w:t>
      </w:r>
    </w:p>
    <w:p w14:paraId="2612E8CA" w14:textId="38FD490C" w:rsidR="000D549B" w:rsidRPr="004E6029" w:rsidRDefault="000D549B" w:rsidP="001402AC">
      <w:pPr>
        <w:pStyle w:val="Heading3"/>
        <w:rPr>
          <w:rFonts w:eastAsia="Times New Roman"/>
        </w:rPr>
      </w:pPr>
      <w:r w:rsidRPr="004E6029">
        <w:rPr>
          <w:rFonts w:eastAsia="Times New Roman"/>
        </w:rPr>
        <w:t>On the morning Jesus rose from the dead, Mary Magdalene met the Savior in the garden near the tomb where Jesus had lain. Jesus told her not to touch him. Why? After all, we read later that the apostle Thomas physically touched the risen Christ.</w:t>
      </w:r>
    </w:p>
    <w:p w14:paraId="3E794CC6" w14:textId="1970E9AE" w:rsidR="000D549B" w:rsidRDefault="000D549B" w:rsidP="001402AC">
      <w:pPr>
        <w:pStyle w:val="ListParagraph"/>
        <w:numPr>
          <w:ilvl w:val="0"/>
          <w:numId w:val="2"/>
        </w:numPr>
      </w:pPr>
      <w:r w:rsidRPr="00D17938">
        <w:t xml:space="preserve">There are at least two plausible explanations. Some Bible scholars believe that Jesus went up to the Father between His encounter with Mary Magdalene and </w:t>
      </w:r>
      <w:r w:rsidRPr="00D17938">
        <w:lastRenderedPageBreak/>
        <w:t xml:space="preserve">His later encounters listed here, presenting His blood at the throne of God. If this were the case, that event could be what Jesus referred to when He told Mary Magdalene that He </w:t>
      </w:r>
      <w:proofErr w:type="gramStart"/>
      <w:r w:rsidRPr="00D17938">
        <w:t>hadn’t</w:t>
      </w:r>
      <w:proofErr w:type="gramEnd"/>
      <w:r w:rsidRPr="00D17938">
        <w:t xml:space="preserve"> yet ascended to the Father. When Jesus returned, it was all right to touch Him physically.</w:t>
      </w:r>
    </w:p>
    <w:p w14:paraId="1BC18863" w14:textId="77777777" w:rsidR="004E6029" w:rsidRPr="00D17938" w:rsidRDefault="004E6029" w:rsidP="004E6029">
      <w:pPr>
        <w:pStyle w:val="ListParagraph"/>
      </w:pPr>
    </w:p>
    <w:p w14:paraId="4E831508" w14:textId="77777777" w:rsidR="000D549B" w:rsidRPr="00D17938" w:rsidRDefault="000D549B" w:rsidP="001402AC">
      <w:pPr>
        <w:pStyle w:val="ListParagraph"/>
        <w:numPr>
          <w:ilvl w:val="0"/>
          <w:numId w:val="2"/>
        </w:numPr>
      </w:pPr>
      <w:r w:rsidRPr="00D17938">
        <w:t xml:space="preserve">Another view is that Mary Magdalene’s “clinging” refers more to a spiritual and symbolic clinging than an actual physical clinging. If we take the latter position (and some might subscribe to both), we </w:t>
      </w:r>
      <w:proofErr w:type="gramStart"/>
      <w:r w:rsidRPr="00D17938">
        <w:t>would</w:t>
      </w:r>
      <w:proofErr w:type="gramEnd"/>
      <w:r w:rsidRPr="00D17938">
        <w:t xml:space="preserve"> believe that Jesus was pointing out to Mary that the relationship Jesus would have with His people, including her following His resurrection, was about to change. It would involve the soon coming of the Holy Spirit upon Jesus’ people following His ascension to Heaven.</w:t>
      </w:r>
    </w:p>
    <w:p w14:paraId="15CAAA3A" w14:textId="302AD4E9" w:rsidR="000D549B" w:rsidRPr="004E6029" w:rsidRDefault="000D549B" w:rsidP="001402AC">
      <w:pPr>
        <w:pStyle w:val="Heading3"/>
        <w:rPr>
          <w:rFonts w:eastAsia="Times New Roman"/>
        </w:rPr>
      </w:pPr>
      <w:r w:rsidRPr="004E6029">
        <w:rPr>
          <w:rFonts w:eastAsia="Times New Roman"/>
        </w:rPr>
        <w:t>When will we receive our resurrected bodies?</w:t>
      </w:r>
    </w:p>
    <w:p w14:paraId="1AF13024" w14:textId="77777777" w:rsidR="000D549B" w:rsidRPr="00D17938" w:rsidRDefault="000D549B" w:rsidP="001402AC">
      <w:pPr>
        <w:pStyle w:val="ListParagraph"/>
        <w:numPr>
          <w:ilvl w:val="0"/>
          <w:numId w:val="7"/>
        </w:numPr>
      </w:pPr>
      <w:r w:rsidRPr="00D17938">
        <w:t>Answer: During the 2nd Coming of Christ</w:t>
      </w:r>
    </w:p>
    <w:p w14:paraId="31D089FB" w14:textId="77777777" w:rsidR="000D549B" w:rsidRPr="00D17938" w:rsidRDefault="000D549B" w:rsidP="004E6029">
      <w:pPr>
        <w:ind w:left="720"/>
      </w:pPr>
      <w:r w:rsidRPr="00D17938">
        <w:t xml:space="preserve">For the Lord himself will come down from heaven with a commanding shout, with the voice of the archangel, and with the trumpet call of God. First, the believers who have died will rise from their graves. </w:t>
      </w:r>
      <w:r w:rsidRPr="00D17938">
        <w:rPr>
          <w:i/>
          <w:iCs/>
        </w:rPr>
        <w:t>—1 Thess. 4:16 (NLT)</w:t>
      </w:r>
    </w:p>
    <w:p w14:paraId="284A1ECD" w14:textId="77777777" w:rsidR="000D549B" w:rsidRPr="00D17938" w:rsidRDefault="000D549B" w:rsidP="004E6029">
      <w:pPr>
        <w:ind w:left="720"/>
      </w:pPr>
      <w:proofErr w:type="gramStart"/>
      <w:r w:rsidRPr="00D17938">
        <w:t>Don’t</w:t>
      </w:r>
      <w:proofErr w:type="gramEnd"/>
      <w:r w:rsidRPr="00D17938">
        <w:t xml:space="preserve"> be so surprised! Indeed, the time is coming when all the dead in their graves will hear the voice of God’s Son, and they will rise again. Those who have done good will rise to experience eternal life, and those who have continued in evil will rise to experience judgment. </w:t>
      </w:r>
      <w:r w:rsidRPr="00D17938">
        <w:rPr>
          <w:i/>
          <w:iCs/>
        </w:rPr>
        <w:t>—John 5:28, 29 (NLT)</w:t>
      </w:r>
    </w:p>
    <w:p w14:paraId="3E8C764A" w14:textId="7E0A3695" w:rsidR="000D549B" w:rsidRPr="004E6029" w:rsidRDefault="000D549B" w:rsidP="001402AC">
      <w:pPr>
        <w:pStyle w:val="Heading3"/>
        <w:rPr>
          <w:rFonts w:eastAsia="Times New Roman"/>
        </w:rPr>
      </w:pPr>
      <w:r w:rsidRPr="004E6029">
        <w:rPr>
          <w:rFonts w:eastAsia="Times New Roman"/>
        </w:rPr>
        <w:t>What is the state of those who have already died since they do not have their bodies?</w:t>
      </w:r>
    </w:p>
    <w:p w14:paraId="2DA2CA3A" w14:textId="77777777" w:rsidR="000D549B" w:rsidRPr="00D17938" w:rsidRDefault="000D549B" w:rsidP="001402AC">
      <w:pPr>
        <w:pStyle w:val="ListParagraph"/>
        <w:numPr>
          <w:ilvl w:val="0"/>
          <w:numId w:val="7"/>
        </w:numPr>
      </w:pPr>
      <w:r w:rsidRPr="00D17938">
        <w:t xml:space="preserve">Answer: Believers who have died are now in Paradise. </w:t>
      </w:r>
    </w:p>
    <w:p w14:paraId="5934E8A3" w14:textId="77777777" w:rsidR="000D549B" w:rsidRPr="00D17938" w:rsidRDefault="000D549B" w:rsidP="004E6029">
      <w:pPr>
        <w:ind w:left="720"/>
      </w:pPr>
      <w:r w:rsidRPr="00D17938">
        <w:t xml:space="preserve">And Jesus said unto him, Verily I say unto thee, </w:t>
      </w:r>
      <w:proofErr w:type="gramStart"/>
      <w:r w:rsidRPr="00D17938">
        <w:t>Today</w:t>
      </w:r>
      <w:proofErr w:type="gramEnd"/>
      <w:r w:rsidRPr="00D17938">
        <w:t xml:space="preserve"> shalt thou be with me in paradise. </w:t>
      </w:r>
      <w:r w:rsidRPr="00D17938">
        <w:rPr>
          <w:i/>
          <w:iCs/>
        </w:rPr>
        <w:t>—Luke22:43 (KJV)</w:t>
      </w:r>
    </w:p>
    <w:p w14:paraId="5DCD9FB0" w14:textId="7448BF02" w:rsidR="000D549B" w:rsidRPr="004E6029" w:rsidRDefault="000D549B" w:rsidP="001402AC">
      <w:pPr>
        <w:pStyle w:val="Heading3"/>
        <w:rPr>
          <w:rFonts w:eastAsia="Times New Roman"/>
        </w:rPr>
      </w:pPr>
      <w:r w:rsidRPr="004E6029">
        <w:rPr>
          <w:rFonts w:eastAsia="Times New Roman"/>
        </w:rPr>
        <w:t>What will our resurrected bodies look like?</w:t>
      </w:r>
    </w:p>
    <w:p w14:paraId="3474010C" w14:textId="77777777" w:rsidR="000D549B" w:rsidRPr="00D17938" w:rsidRDefault="000D549B" w:rsidP="001402AC">
      <w:pPr>
        <w:pStyle w:val="ListParagraph"/>
        <w:numPr>
          <w:ilvl w:val="0"/>
          <w:numId w:val="7"/>
        </w:numPr>
      </w:pPr>
      <w:r w:rsidRPr="00D17938">
        <w:t>Answer: Similar, but very different.</w:t>
      </w:r>
    </w:p>
    <w:p w14:paraId="61590897" w14:textId="77777777" w:rsidR="000D549B" w:rsidRPr="00D17938" w:rsidRDefault="000D549B" w:rsidP="001402AC">
      <w:pPr>
        <w:pStyle w:val="ListParagraph"/>
        <w:numPr>
          <w:ilvl w:val="0"/>
          <w:numId w:val="7"/>
        </w:numPr>
      </w:pPr>
      <w:r w:rsidRPr="004E6029">
        <w:rPr>
          <w:b/>
          <w:bCs/>
        </w:rPr>
        <w:t xml:space="preserve">Mary Magdalene didn’t recognize </w:t>
      </w:r>
      <w:proofErr w:type="gramStart"/>
      <w:r w:rsidRPr="004E6029">
        <w:rPr>
          <w:b/>
          <w:bCs/>
        </w:rPr>
        <w:t>him</w:t>
      </w:r>
      <w:proofErr w:type="gramEnd"/>
    </w:p>
    <w:p w14:paraId="2FAB83E4" w14:textId="77777777" w:rsidR="000D549B" w:rsidRPr="00D17938" w:rsidRDefault="000D549B" w:rsidP="004E6029">
      <w:pPr>
        <w:ind w:left="720"/>
      </w:pPr>
      <w:r w:rsidRPr="00D17938">
        <w:t xml:space="preserve">She turned to leave and saw someone standing there. It was Jesus, but she </w:t>
      </w:r>
      <w:proofErr w:type="gramStart"/>
      <w:r w:rsidRPr="00D17938">
        <w:t>didn’t</w:t>
      </w:r>
      <w:proofErr w:type="gramEnd"/>
      <w:r w:rsidRPr="00D17938">
        <w:t xml:space="preserve"> recognize him. “Dear woman, why are you crying?” Jesus asked her. “Who are you looking for?” She thought he was the gardener. “Sir,” she said, “if you have taken him away, tell me where you have put him, and I will go and get him.” “Mary!” Jesus said. She turned to him and cried out, “</w:t>
      </w:r>
      <w:proofErr w:type="spellStart"/>
      <w:r w:rsidRPr="00D17938">
        <w:t>Rabboni</w:t>
      </w:r>
      <w:proofErr w:type="spellEnd"/>
      <w:r w:rsidRPr="00D17938">
        <w:t xml:space="preserve">!” (which is Hebrew for “Teacher”). </w:t>
      </w:r>
      <w:r w:rsidRPr="00D17938">
        <w:rPr>
          <w:i/>
          <w:iCs/>
        </w:rPr>
        <w:t>—John 20:14 – 16 (NLT)</w:t>
      </w:r>
    </w:p>
    <w:p w14:paraId="61EF7F0B" w14:textId="77777777" w:rsidR="000D549B" w:rsidRPr="004E6029" w:rsidRDefault="000D549B" w:rsidP="001402AC">
      <w:pPr>
        <w:pStyle w:val="ListParagraph"/>
        <w:numPr>
          <w:ilvl w:val="0"/>
          <w:numId w:val="7"/>
        </w:numPr>
        <w:rPr>
          <w:b/>
          <w:bCs/>
        </w:rPr>
      </w:pPr>
      <w:r w:rsidRPr="004E6029">
        <w:rPr>
          <w:b/>
          <w:bCs/>
        </w:rPr>
        <w:t>Road to Emmaus</w:t>
      </w:r>
    </w:p>
    <w:p w14:paraId="3BE9B232" w14:textId="77777777" w:rsidR="000D549B" w:rsidRPr="00D17938" w:rsidRDefault="000D549B" w:rsidP="004E6029">
      <w:pPr>
        <w:ind w:left="720"/>
      </w:pPr>
      <w:r w:rsidRPr="00D17938">
        <w:t xml:space="preserve">That same day two of Jesus’ followers were walking to the village of Emmaus, seven miles[c] from Jerusalem. As they walked </w:t>
      </w:r>
      <w:proofErr w:type="gramStart"/>
      <w:r w:rsidRPr="00D17938">
        <w:t>along</w:t>
      </w:r>
      <w:proofErr w:type="gramEnd"/>
      <w:r w:rsidRPr="00D17938">
        <w:t xml:space="preserve"> they were talking about everything that had happened. As they talked and discussed these things, Jesus himself suddenly came and began walking with them. But God kept them from recognizing him. </w:t>
      </w:r>
      <w:r w:rsidRPr="00D17938">
        <w:rPr>
          <w:i/>
          <w:iCs/>
        </w:rPr>
        <w:t>—Luke 24:13 – 16 (NLT)</w:t>
      </w:r>
    </w:p>
    <w:p w14:paraId="0F6602E8" w14:textId="77777777" w:rsidR="000D549B" w:rsidRPr="004E6029" w:rsidRDefault="000D549B" w:rsidP="001402AC">
      <w:pPr>
        <w:pStyle w:val="ListParagraph"/>
        <w:numPr>
          <w:ilvl w:val="0"/>
          <w:numId w:val="7"/>
        </w:numPr>
        <w:rPr>
          <w:b/>
          <w:bCs/>
        </w:rPr>
      </w:pPr>
      <w:r w:rsidRPr="004E6029">
        <w:rPr>
          <w:b/>
          <w:bCs/>
        </w:rPr>
        <w:t xml:space="preserve">Disciples were </w:t>
      </w:r>
      <w:proofErr w:type="gramStart"/>
      <w:r w:rsidRPr="004E6029">
        <w:rPr>
          <w:b/>
          <w:bCs/>
        </w:rPr>
        <w:t>fishing</w:t>
      </w:r>
      <w:proofErr w:type="gramEnd"/>
    </w:p>
    <w:p w14:paraId="578A307B" w14:textId="77777777" w:rsidR="000D549B" w:rsidRPr="00D17938" w:rsidRDefault="000D549B" w:rsidP="004E6029">
      <w:r w:rsidRPr="00D17938">
        <w:lastRenderedPageBreak/>
        <w:t xml:space="preserve">Early in the morning, Jesus stood on the shore, but the disciples did not realize that it was Jesus. </w:t>
      </w:r>
      <w:r w:rsidRPr="00D17938">
        <w:rPr>
          <w:i/>
          <w:iCs/>
        </w:rPr>
        <w:t>—John 21:4 (NIV)</w:t>
      </w:r>
    </w:p>
    <w:p w14:paraId="6B72D358" w14:textId="77777777" w:rsidR="000D549B" w:rsidRPr="00D17938" w:rsidRDefault="000D549B" w:rsidP="004E6029">
      <w:r w:rsidRPr="00D17938">
        <w:t xml:space="preserve">When I turned to see who was speaking to me, I saw seven gold lampstands. And standing in the middle of the lampstands was someone like the Son of Man. He was wearing a long robe with a gold sash across his chest. His head and his hair were white like wool, as white as snow. And his eyes were like flames of fire. His feet were like polished bronze refined in a furnace, and his voice thundered like mighty ocean waves. He held seven stars in his right hand, and a sharp two-edged sword came from his mouth. And his face was like the sun in all its brilliance. When I saw him, I fell at his feet as if I were dead. But he laid his right hand on me and said, “Don’t be afraid! I am the First and the Last. </w:t>
      </w:r>
      <w:r w:rsidRPr="00D17938">
        <w:rPr>
          <w:i/>
          <w:iCs/>
        </w:rPr>
        <w:t>—Revelation 1:12 – 17 (NLT)</w:t>
      </w:r>
    </w:p>
    <w:p w14:paraId="2F22D00E" w14:textId="77777777" w:rsidR="000D549B" w:rsidRPr="004E6029" w:rsidRDefault="000D549B" w:rsidP="004E6029">
      <w:pPr>
        <w:pStyle w:val="Heading3"/>
        <w:rPr>
          <w:rFonts w:eastAsia="Times New Roman"/>
        </w:rPr>
      </w:pPr>
      <w:r w:rsidRPr="004E6029">
        <w:rPr>
          <w:rFonts w:eastAsia="Times New Roman"/>
        </w:rPr>
        <w:t>Q5. Will those who are in the lake of fire have bodies?</w:t>
      </w:r>
    </w:p>
    <w:p w14:paraId="3631FBAA" w14:textId="77777777" w:rsidR="004E6029" w:rsidRDefault="000D549B" w:rsidP="001402AC">
      <w:pPr>
        <w:pStyle w:val="ListParagraph"/>
        <w:numPr>
          <w:ilvl w:val="0"/>
          <w:numId w:val="7"/>
        </w:numPr>
      </w:pPr>
      <w:r w:rsidRPr="00D17938">
        <w:t>Answer: yes</w:t>
      </w:r>
    </w:p>
    <w:p w14:paraId="0ABDAED0" w14:textId="32CEC9D9" w:rsidR="000D549B" w:rsidRDefault="000D549B" w:rsidP="004E6029">
      <w:pPr>
        <w:ind w:left="720"/>
        <w:rPr>
          <w:i/>
          <w:iCs/>
        </w:rPr>
      </w:pPr>
      <w:r w:rsidRPr="00D17938">
        <w:t xml:space="preserve">“There will be weeping and gnashing of teeth, for you will see Abraham, Isaac, Jacob, and all the prophets in the Kingdom of God, but you will be thrown out. </w:t>
      </w:r>
      <w:r w:rsidRPr="004E6029">
        <w:rPr>
          <w:i/>
          <w:iCs/>
        </w:rPr>
        <w:t>—Luke 13:28 (NLT)</w:t>
      </w:r>
      <w:r w:rsidRPr="00D17938">
        <w:t xml:space="preserve"> </w:t>
      </w:r>
      <w:r w:rsidR="004E6029">
        <w:br/>
      </w:r>
      <w:r w:rsidRPr="00D17938">
        <w:br/>
        <w:t xml:space="preserve">So it was that the beggar died and was carried by the angels to Abraham’s bosom. The rich man also died and was buried. 23 And being in torments in Hades, he </w:t>
      </w:r>
      <w:proofErr w:type="gramStart"/>
      <w:r w:rsidRPr="00D17938">
        <w:t>lifted up</w:t>
      </w:r>
      <w:proofErr w:type="gramEnd"/>
      <w:r w:rsidRPr="00D17938">
        <w:t xml:space="preserve"> his eyes and saw Abraham afar off, and Lazarus in his bosom. 24 “Then he cried and said, ‘Father Abraham, have mercy on me, and send Lazarus that he may dip the tip of his finger in water and cool my tongue; for I am tormented in this flame.’ </w:t>
      </w:r>
      <w:r w:rsidRPr="004E6029">
        <w:rPr>
          <w:i/>
          <w:iCs/>
        </w:rPr>
        <w:t>—Luke 16:22 - 24 (KJV)</w:t>
      </w:r>
    </w:p>
    <w:p w14:paraId="516E4407" w14:textId="7F00D071" w:rsidR="004E6029" w:rsidRDefault="004E6029" w:rsidP="004E6029">
      <w:pPr>
        <w:pBdr>
          <w:bottom w:val="single" w:sz="6" w:space="1" w:color="auto"/>
        </w:pBdr>
      </w:pPr>
    </w:p>
    <w:p w14:paraId="29E80C33" w14:textId="615CED57" w:rsidR="000D549B" w:rsidRPr="00D17938" w:rsidRDefault="000D549B" w:rsidP="004E6029">
      <w:pPr>
        <w:pStyle w:val="Heading1"/>
      </w:pPr>
      <w:r w:rsidRPr="00D17938">
        <w:t>Doctrine of Eternal Judgement:</w:t>
      </w:r>
    </w:p>
    <w:p w14:paraId="4628C191" w14:textId="77777777" w:rsidR="000D549B" w:rsidRPr="004E6029" w:rsidRDefault="000D549B" w:rsidP="004E6029">
      <w:pPr>
        <w:rPr>
          <w:b/>
          <w:bCs/>
        </w:rPr>
      </w:pPr>
      <w:r w:rsidRPr="004E6029">
        <w:rPr>
          <w:b/>
          <w:bCs/>
        </w:rPr>
        <w:t>The doctrine of eternal judgment is the understanding of your eternal state.</w:t>
      </w:r>
    </w:p>
    <w:p w14:paraId="2496A4A1" w14:textId="77777777" w:rsidR="000D549B" w:rsidRPr="00D17938" w:rsidRDefault="000D549B" w:rsidP="001402AC">
      <w:pPr>
        <w:pStyle w:val="Heading2"/>
      </w:pPr>
      <w:r w:rsidRPr="00D17938">
        <w:t>White Throne Judgement: Judgement of the Lost</w:t>
      </w:r>
    </w:p>
    <w:p w14:paraId="42367CDF" w14:textId="77777777" w:rsidR="000D549B" w:rsidRPr="00D17938" w:rsidRDefault="000D549B" w:rsidP="001402AC">
      <w:pPr>
        <w:pStyle w:val="ListParagraph"/>
        <w:numPr>
          <w:ilvl w:val="0"/>
          <w:numId w:val="7"/>
        </w:numPr>
      </w:pPr>
      <w:r w:rsidRPr="00D17938">
        <w:t xml:space="preserve">Our decision regarding Jesus determines our eternal judgment. </w:t>
      </w:r>
    </w:p>
    <w:p w14:paraId="3F613C52" w14:textId="77777777" w:rsidR="000D549B" w:rsidRPr="00D17938" w:rsidRDefault="000D549B" w:rsidP="001402AC">
      <w:pPr>
        <w:pStyle w:val="ListParagraph"/>
        <w:numPr>
          <w:ilvl w:val="0"/>
          <w:numId w:val="7"/>
        </w:numPr>
      </w:pPr>
      <w:r w:rsidRPr="00D17938">
        <w:t xml:space="preserve">If we accept Jesus as our Lord, we will spend eternity with God the Father, Son, and Holy Spirit. </w:t>
      </w:r>
    </w:p>
    <w:p w14:paraId="1053F04E" w14:textId="77777777" w:rsidR="000D549B" w:rsidRPr="00D17938" w:rsidRDefault="000D549B" w:rsidP="001402AC">
      <w:pPr>
        <w:pStyle w:val="ListParagraph"/>
        <w:numPr>
          <w:ilvl w:val="0"/>
          <w:numId w:val="7"/>
        </w:numPr>
      </w:pPr>
      <w:r w:rsidRPr="00D17938">
        <w:t xml:space="preserve">If we reject Jesus, as our personal Savior, we will spend eternity in the lake of fire. </w:t>
      </w:r>
    </w:p>
    <w:p w14:paraId="7F36A3FE" w14:textId="77777777" w:rsidR="000D549B" w:rsidRPr="00D17938" w:rsidRDefault="000D549B" w:rsidP="001402AC">
      <w:pPr>
        <w:pStyle w:val="ListParagraph"/>
        <w:numPr>
          <w:ilvl w:val="0"/>
          <w:numId w:val="7"/>
        </w:numPr>
      </w:pPr>
      <w:r w:rsidRPr="00D17938">
        <w:t>If people do all kinds of good works, but fail to accept Jesus as their personal Savior, they will be judged to spend eternity in the lake of fire.</w:t>
      </w:r>
    </w:p>
    <w:p w14:paraId="6E3E484C" w14:textId="77777777" w:rsidR="000D549B" w:rsidRPr="00D17938" w:rsidRDefault="000D549B" w:rsidP="001402AC">
      <w:pPr>
        <w:pStyle w:val="ListParagraph"/>
        <w:numPr>
          <w:ilvl w:val="0"/>
          <w:numId w:val="7"/>
        </w:numPr>
      </w:pPr>
      <w:r w:rsidRPr="00D17938">
        <w:t>Unbelievers will be eternally judged:</w:t>
      </w:r>
    </w:p>
    <w:p w14:paraId="666883B8" w14:textId="77777777" w:rsidR="000D549B" w:rsidRPr="00D17938" w:rsidRDefault="000D549B" w:rsidP="001402AC">
      <w:r w:rsidRPr="00D17938">
        <w:t xml:space="preserve">And I saw a great white throne, and him that sat on it, from whose face the earth and the heaven fled away; and there was found no place for them. And I saw the dead, small and great, stand before God; and the books were opened: and another book was opened, which is the book of life: and the dead were judged out of those things which were written in the books, according to their works. And the sea gave up the dead which were in it; and death and hell delivered up the dead which were in them: </w:t>
      </w:r>
      <w:r w:rsidRPr="00D17938">
        <w:lastRenderedPageBreak/>
        <w:t xml:space="preserve">and they were judged every man according to their works. And death and hell were cast into the lake of fire. This is the second death. And whosoever was not found written in the book of life was cast into the lake of fire. </w:t>
      </w:r>
      <w:r w:rsidRPr="00D17938">
        <w:rPr>
          <w:i/>
          <w:iCs/>
        </w:rPr>
        <w:t>—Revelation 20:11-15 (KJV)</w:t>
      </w:r>
    </w:p>
    <w:p w14:paraId="52920A47" w14:textId="77777777" w:rsidR="000D549B" w:rsidRPr="00D17938" w:rsidRDefault="000D549B" w:rsidP="001402AC">
      <w:pPr>
        <w:pStyle w:val="Heading2"/>
      </w:pPr>
      <w:r w:rsidRPr="00D17938">
        <w:t>Judgment Seat (Bema Seat) of Christ: Judgement of the Saved</w:t>
      </w:r>
    </w:p>
    <w:p w14:paraId="47A116DE" w14:textId="77777777" w:rsidR="000D549B" w:rsidRPr="00D17938" w:rsidRDefault="000D549B" w:rsidP="001402AC">
      <w:pPr>
        <w:pStyle w:val="ListParagraph"/>
        <w:numPr>
          <w:ilvl w:val="0"/>
          <w:numId w:val="8"/>
        </w:numPr>
      </w:pPr>
      <w:r w:rsidRPr="00D17938">
        <w:t xml:space="preserve">The judgment seat is known as the “bema.” The word is also translated court or tribunal. The platform could be either public (John 19:13) or private (Acts 25:22). </w:t>
      </w:r>
    </w:p>
    <w:p w14:paraId="09F70AA8" w14:textId="77777777" w:rsidR="000D549B" w:rsidRPr="00D17938" w:rsidRDefault="000D549B" w:rsidP="001402AC">
      <w:pPr>
        <w:ind w:left="720"/>
      </w:pPr>
      <w:r w:rsidRPr="00D17938">
        <w:t xml:space="preserve">In the large Olympic arenas, there was an elevated seat on which the judge of the contest sat. After the contests were over, the successful competitors would assemble before the bema to receive their rewards or crowns. The bema was not a judicial bench where someone was condemned; it was a reward seat. Likewise, the Judgment Seat of Christ is not a judicial bench. The Christian life is a race, and the divine umpire is Jesus Christ. After the race is over for each believer, He will gather every member before the bema for the purpose of examining each one and giving the proper reward to each. </w:t>
      </w:r>
    </w:p>
    <w:p w14:paraId="656097DC" w14:textId="77777777" w:rsidR="000D549B" w:rsidRPr="00D17938" w:rsidRDefault="000D549B" w:rsidP="001402AC">
      <w:pPr>
        <w:pStyle w:val="ListParagraph"/>
        <w:numPr>
          <w:ilvl w:val="0"/>
          <w:numId w:val="8"/>
        </w:numPr>
      </w:pPr>
      <w:r w:rsidRPr="00D17938">
        <w:t xml:space="preserve">This judgment shall determine their placement in the Kingdom of God forever. </w:t>
      </w:r>
    </w:p>
    <w:p w14:paraId="45AEC20A" w14:textId="77777777" w:rsidR="000D549B" w:rsidRPr="00D17938" w:rsidRDefault="000D549B" w:rsidP="001402AC">
      <w:pPr>
        <w:ind w:left="720"/>
      </w:pPr>
      <w:r w:rsidRPr="00D17938">
        <w:t xml:space="preserve">For we must all appear before the judgment seat of Christ, so that each one may receive what is due for what he has done in the body, whether good or evil. </w:t>
      </w:r>
      <w:r w:rsidRPr="00D17938">
        <w:rPr>
          <w:i/>
          <w:iCs/>
        </w:rPr>
        <w:t>—2 Corinthians 5:10 (ESV)</w:t>
      </w:r>
    </w:p>
    <w:p w14:paraId="5C56E1C8" w14:textId="77777777" w:rsidR="000D549B" w:rsidRPr="00D17938" w:rsidRDefault="000D549B" w:rsidP="001402AC">
      <w:pPr>
        <w:ind w:left="720"/>
      </w:pPr>
      <w:r w:rsidRPr="00D17938">
        <w:t xml:space="preserve">So why do you condemn another believer? Why do you look down on another believer? Remember, we will all stand before the judgment seat of God. </w:t>
      </w:r>
      <w:r w:rsidRPr="00D17938">
        <w:rPr>
          <w:i/>
          <w:iCs/>
        </w:rPr>
        <w:t>—Romans 14:10 (NLT)</w:t>
      </w:r>
    </w:p>
    <w:p w14:paraId="0C20A1EE" w14:textId="77777777" w:rsidR="000D549B" w:rsidRPr="00D17938" w:rsidRDefault="000D549B" w:rsidP="001402AC">
      <w:pPr>
        <w:pStyle w:val="ListParagraph"/>
        <w:numPr>
          <w:ilvl w:val="0"/>
          <w:numId w:val="8"/>
        </w:numPr>
      </w:pPr>
      <w:r w:rsidRPr="00D17938">
        <w:t xml:space="preserve">The life we are living now will </w:t>
      </w:r>
      <w:proofErr w:type="gramStart"/>
      <w:r w:rsidRPr="00D17938">
        <w:t>actually determine</w:t>
      </w:r>
      <w:proofErr w:type="gramEnd"/>
      <w:r w:rsidRPr="00D17938">
        <w:t xml:space="preserve"> what our eternal, physical bodies look like.</w:t>
      </w:r>
    </w:p>
    <w:p w14:paraId="5AF0ECFE" w14:textId="77777777" w:rsidR="000D549B" w:rsidRPr="00D17938" w:rsidRDefault="000D549B" w:rsidP="001402AC">
      <w:pPr>
        <w:ind w:left="720"/>
      </w:pPr>
      <w:r w:rsidRPr="00D17938">
        <w:t xml:space="preserve">Those who are wise will shine as bright as the sky, and those who lead many to righteousness will shine like the stars forever. </w:t>
      </w:r>
      <w:r w:rsidRPr="00D17938">
        <w:rPr>
          <w:i/>
          <w:iCs/>
        </w:rPr>
        <w:t>—Daniel 12:3 (NLT)</w:t>
      </w:r>
    </w:p>
    <w:p w14:paraId="67C0BBB1" w14:textId="77777777" w:rsidR="000D549B" w:rsidRPr="00D17938" w:rsidRDefault="000D549B" w:rsidP="001402AC">
      <w:pPr>
        <w:pStyle w:val="ListParagraph"/>
        <w:numPr>
          <w:ilvl w:val="0"/>
          <w:numId w:val="8"/>
        </w:numPr>
      </w:pPr>
      <w:r w:rsidRPr="00D17938">
        <w:t xml:space="preserve">The life we are living now will </w:t>
      </w:r>
      <w:proofErr w:type="gramStart"/>
      <w:r w:rsidRPr="00D17938">
        <w:t>actually determine</w:t>
      </w:r>
      <w:proofErr w:type="gramEnd"/>
      <w:r w:rsidRPr="00D17938">
        <w:t xml:space="preserve"> the eternal rewards we receive. </w:t>
      </w:r>
    </w:p>
    <w:p w14:paraId="67ED52F6" w14:textId="77777777" w:rsidR="000D549B" w:rsidRPr="00D17938" w:rsidRDefault="000D549B" w:rsidP="001402AC">
      <w:pPr>
        <w:ind w:left="720"/>
      </w:pPr>
      <w:r w:rsidRPr="00D17938">
        <w:t xml:space="preserve">Anyone who builds on that foundation may use a variety of materials-gold, silver, jewels, wood, hay, or straw. But on the judgment day, fire will reveal what kind of work each builder has done. The fire will show if a person’s work has any value. If the work survives, that builder will receive a reward. But if the work is burned up, the builder will suffer great loss. The builder will be saved, but like someone barely escaping through a wall of flames. </w:t>
      </w:r>
      <w:r w:rsidRPr="00D17938">
        <w:rPr>
          <w:i/>
          <w:iCs/>
        </w:rPr>
        <w:t>—1 Corinthians 3:12 – 15 (NLT)</w:t>
      </w:r>
    </w:p>
    <w:p w14:paraId="16948328" w14:textId="77777777" w:rsidR="000D549B" w:rsidRPr="00D17938" w:rsidRDefault="000D549B" w:rsidP="001402AC">
      <w:pPr>
        <w:pStyle w:val="ListParagraph"/>
        <w:numPr>
          <w:ilvl w:val="0"/>
          <w:numId w:val="8"/>
        </w:numPr>
      </w:pPr>
      <w:r w:rsidRPr="00D17938">
        <w:t xml:space="preserve">Illustration: Let us say you have recently built a new two-story house. While on the second floor, you smell smoke. Looking downstairs you see that the first floor is on fire. You jump out the second story window to save your life. You then watch your new house burn to the ground. Obviously, you will have mixed emotions. </w:t>
      </w:r>
      <w:proofErr w:type="gramStart"/>
      <w:r w:rsidRPr="00D17938">
        <w:t>You’re</w:t>
      </w:r>
      <w:proofErr w:type="gramEnd"/>
      <w:r w:rsidRPr="00D17938">
        <w:t xml:space="preserve"> thankful that you were able to jump and save your life, </w:t>
      </w:r>
      <w:r w:rsidRPr="00D17938">
        <w:lastRenderedPageBreak/>
        <w:t xml:space="preserve">but you are sad because your new house is destroyed. This is </w:t>
      </w:r>
      <w:proofErr w:type="gramStart"/>
      <w:r w:rsidRPr="00D17938">
        <w:t>similar to</w:t>
      </w:r>
      <w:proofErr w:type="gramEnd"/>
      <w:r w:rsidRPr="00D17938">
        <w:t xml:space="preserve"> those believers who are saved but have nothing to show for it. They squandered their opportunities to live for Christ, yet they are enjoying the benefits of heaven with Jesus. </w:t>
      </w:r>
    </w:p>
    <w:p w14:paraId="5A785C90" w14:textId="77777777" w:rsidR="000D549B" w:rsidRPr="00D17938" w:rsidRDefault="000D549B" w:rsidP="001402AC">
      <w:pPr>
        <w:pStyle w:val="Heading2"/>
      </w:pPr>
      <w:r w:rsidRPr="00D17938">
        <w:t>Q1. Will Christians be judged or condemned in that judgment to come?</w:t>
      </w:r>
    </w:p>
    <w:p w14:paraId="5683E1A5" w14:textId="77777777" w:rsidR="000D549B" w:rsidRPr="00D17938" w:rsidRDefault="000D549B" w:rsidP="001402AC">
      <w:r w:rsidRPr="00D17938">
        <w:t xml:space="preserve">So now there is no condemnation for those who belong to Christ Jesus. </w:t>
      </w:r>
      <w:r w:rsidRPr="00D17938">
        <w:rPr>
          <w:i/>
          <w:iCs/>
        </w:rPr>
        <w:t>—Romans 8:1(NLT)</w:t>
      </w:r>
    </w:p>
    <w:p w14:paraId="1C744EE9" w14:textId="77777777" w:rsidR="000D549B" w:rsidRPr="00D17938" w:rsidRDefault="000D549B" w:rsidP="001402AC">
      <w:r w:rsidRPr="00D17938">
        <w:t xml:space="preserve">And now, dear children, remain in fellowship with Christ so that when he returns, you will be full of courage and not shrink back from him in shame. </w:t>
      </w:r>
      <w:r w:rsidRPr="00D17938">
        <w:rPr>
          <w:i/>
          <w:iCs/>
        </w:rPr>
        <w:t>—1 John 2:28 (NLT)</w:t>
      </w:r>
    </w:p>
    <w:p w14:paraId="3503FD90" w14:textId="77777777" w:rsidR="000D549B" w:rsidRPr="00D17938" w:rsidRDefault="000D549B" w:rsidP="001402AC">
      <w:pPr>
        <w:pStyle w:val="Heading2"/>
      </w:pPr>
      <w:r w:rsidRPr="00D17938">
        <w:t>Q2. What is the sequence of events?</w:t>
      </w:r>
    </w:p>
    <w:p w14:paraId="75234AA3" w14:textId="77777777" w:rsidR="000D549B" w:rsidRPr="00D17938" w:rsidRDefault="000D549B" w:rsidP="001402AC">
      <w:pPr>
        <w:pStyle w:val="ListParagraph"/>
        <w:numPr>
          <w:ilvl w:val="0"/>
          <w:numId w:val="8"/>
        </w:numPr>
      </w:pPr>
      <w:r w:rsidRPr="00D17938">
        <w:t xml:space="preserve">Tribulation is 7 years </w:t>
      </w:r>
      <w:proofErr w:type="gramStart"/>
      <w:r w:rsidRPr="00D17938">
        <w:t>long</w:t>
      </w:r>
      <w:proofErr w:type="gramEnd"/>
    </w:p>
    <w:p w14:paraId="65F33A6F" w14:textId="77777777" w:rsidR="000D549B" w:rsidRPr="00D17938" w:rsidRDefault="000D549B" w:rsidP="001402AC">
      <w:pPr>
        <w:pStyle w:val="ListParagraph"/>
        <w:numPr>
          <w:ilvl w:val="0"/>
          <w:numId w:val="8"/>
        </w:numPr>
      </w:pPr>
      <w:r w:rsidRPr="00D17938">
        <w:t xml:space="preserve">Rapture happens either before or </w:t>
      </w:r>
      <w:proofErr w:type="gramStart"/>
      <w:r w:rsidRPr="00D17938">
        <w:t>middle</w:t>
      </w:r>
      <w:proofErr w:type="gramEnd"/>
    </w:p>
    <w:p w14:paraId="3F15B1D4" w14:textId="77777777" w:rsidR="000D549B" w:rsidRPr="00D17938" w:rsidRDefault="000D549B" w:rsidP="001402AC">
      <w:pPr>
        <w:pStyle w:val="ListParagraph"/>
        <w:numPr>
          <w:ilvl w:val="0"/>
          <w:numId w:val="8"/>
        </w:numPr>
      </w:pPr>
      <w:r w:rsidRPr="00D17938">
        <w:t xml:space="preserve">Second coming right after tribulation </w:t>
      </w:r>
    </w:p>
    <w:p w14:paraId="3E53F55F" w14:textId="77777777" w:rsidR="000D549B" w:rsidRPr="00D17938" w:rsidRDefault="000D549B" w:rsidP="001402AC">
      <w:pPr>
        <w:pStyle w:val="ListParagraph"/>
        <w:numPr>
          <w:ilvl w:val="0"/>
          <w:numId w:val="8"/>
        </w:numPr>
      </w:pPr>
      <w:r w:rsidRPr="00D17938">
        <w:t xml:space="preserve">This begins millennial </w:t>
      </w:r>
      <w:proofErr w:type="gramStart"/>
      <w:r w:rsidRPr="00D17938">
        <w:t>reign</w:t>
      </w:r>
      <w:proofErr w:type="gramEnd"/>
    </w:p>
    <w:p w14:paraId="35F911CF" w14:textId="77777777" w:rsidR="000D549B" w:rsidRPr="00D17938" w:rsidRDefault="000D549B" w:rsidP="001402AC">
      <w:pPr>
        <w:pStyle w:val="ListParagraph"/>
        <w:numPr>
          <w:ilvl w:val="0"/>
          <w:numId w:val="8"/>
        </w:numPr>
      </w:pPr>
      <w:r w:rsidRPr="00D17938">
        <w:t xml:space="preserve">After 1000 years Satan released for short season to deceive the world again. </w:t>
      </w:r>
    </w:p>
    <w:p w14:paraId="2F2CF2F0" w14:textId="77777777" w:rsidR="000D549B" w:rsidRPr="00D17938" w:rsidRDefault="000D549B" w:rsidP="001402AC">
      <w:pPr>
        <w:pStyle w:val="ListParagraph"/>
        <w:numPr>
          <w:ilvl w:val="0"/>
          <w:numId w:val="8"/>
        </w:numPr>
      </w:pPr>
      <w:r w:rsidRPr="00D17938">
        <w:t xml:space="preserve">White throne judgment </w:t>
      </w:r>
      <w:proofErr w:type="gramStart"/>
      <w:r w:rsidRPr="00D17938">
        <w:t>comes</w:t>
      </w:r>
      <w:proofErr w:type="gramEnd"/>
    </w:p>
    <w:p w14:paraId="6A70B8A0" w14:textId="77777777" w:rsidR="000D549B" w:rsidRPr="00D17938" w:rsidRDefault="000D549B" w:rsidP="001402AC">
      <w:pPr>
        <w:pStyle w:val="ListParagraph"/>
        <w:numPr>
          <w:ilvl w:val="0"/>
          <w:numId w:val="8"/>
        </w:numPr>
      </w:pPr>
      <w:r w:rsidRPr="00D17938">
        <w:t xml:space="preserve">Which brings the second resurrection of the dead to stand before the judgment of </w:t>
      </w:r>
      <w:proofErr w:type="gramStart"/>
      <w:r w:rsidRPr="00D17938">
        <w:t>God</w:t>
      </w:r>
      <w:proofErr w:type="gramEnd"/>
    </w:p>
    <w:p w14:paraId="0167D15B" w14:textId="77777777" w:rsidR="000D549B" w:rsidRPr="00D17938" w:rsidRDefault="000D549B" w:rsidP="001402AC">
      <w:pPr>
        <w:pStyle w:val="ListParagraph"/>
        <w:numPr>
          <w:ilvl w:val="0"/>
          <w:numId w:val="8"/>
        </w:numPr>
      </w:pPr>
      <w:r w:rsidRPr="00D17938">
        <w:t xml:space="preserve">Death and he’ll thrown into lake of </w:t>
      </w:r>
      <w:proofErr w:type="gramStart"/>
      <w:r w:rsidRPr="00D17938">
        <w:t>fire</w:t>
      </w:r>
      <w:proofErr w:type="gramEnd"/>
    </w:p>
    <w:p w14:paraId="06D753DF" w14:textId="77777777" w:rsidR="000D549B" w:rsidRPr="00D17938" w:rsidRDefault="000D549B" w:rsidP="001402AC">
      <w:pPr>
        <w:pStyle w:val="ListParagraph"/>
        <w:numPr>
          <w:ilvl w:val="0"/>
          <w:numId w:val="8"/>
        </w:numPr>
      </w:pPr>
      <w:r w:rsidRPr="00D17938">
        <w:t xml:space="preserve">God destroys the earth with fire. </w:t>
      </w:r>
    </w:p>
    <w:p w14:paraId="0DB95441" w14:textId="77777777" w:rsidR="000D549B" w:rsidRPr="00D17938" w:rsidRDefault="000D549B" w:rsidP="001402AC">
      <w:pPr>
        <w:pStyle w:val="ListParagraph"/>
        <w:numPr>
          <w:ilvl w:val="0"/>
          <w:numId w:val="8"/>
        </w:numPr>
      </w:pPr>
      <w:r w:rsidRPr="00D17938">
        <w:t>Makes new Heaven and new earth.</w:t>
      </w:r>
    </w:p>
    <w:p w14:paraId="3E1D6DE3" w14:textId="77777777" w:rsidR="002D02A9" w:rsidRDefault="002D02A9"/>
    <w:sectPr w:rsidR="002D02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otham Book">
    <w:panose1 w:val="02000603040000020004"/>
    <w:charset w:val="00"/>
    <w:family w:val="auto"/>
    <w:pitch w:val="variable"/>
    <w:sig w:usb0="A10000FF" w:usb1="4000005B" w:usb2="00000000" w:usb3="00000000" w:csb0="0000019B" w:csb1="00000000"/>
  </w:font>
  <w:font w:name="Roboto Slab">
    <w:panose1 w:val="00000000000000000000"/>
    <w:charset w:val="00"/>
    <w:family w:val="auto"/>
    <w:pitch w:val="variable"/>
    <w:sig w:usb0="E00002FF" w:usb1="5000205B" w:usb2="00000020" w:usb3="00000000" w:csb0="0000019F" w:csb1="00000000"/>
  </w:font>
  <w:font w:name="Gotham Medium">
    <w:panose1 w:val="02000603030000020004"/>
    <w:charset w:val="00"/>
    <w:family w:val="auto"/>
    <w:pitch w:val="variable"/>
    <w:sig w:usb0="A10000FF" w:usb1="4000005B" w:usb2="00000000" w:usb3="00000000" w:csb0="0000019B"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4B6A3B"/>
    <w:multiLevelType w:val="multilevel"/>
    <w:tmpl w:val="57EE9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DC1A6B"/>
    <w:multiLevelType w:val="multilevel"/>
    <w:tmpl w:val="6A40B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B30189"/>
    <w:multiLevelType w:val="multilevel"/>
    <w:tmpl w:val="20A25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9D76043"/>
    <w:multiLevelType w:val="multilevel"/>
    <w:tmpl w:val="20A25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6BF171A"/>
    <w:multiLevelType w:val="multilevel"/>
    <w:tmpl w:val="6A40B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B5B7D3E"/>
    <w:multiLevelType w:val="multilevel"/>
    <w:tmpl w:val="20A25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3E469CA"/>
    <w:multiLevelType w:val="multilevel"/>
    <w:tmpl w:val="20A25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1B16B1E"/>
    <w:multiLevelType w:val="multilevel"/>
    <w:tmpl w:val="6A40B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7"/>
  </w:num>
  <w:num w:numId="3">
    <w:abstractNumId w:val="5"/>
  </w:num>
  <w:num w:numId="4">
    <w:abstractNumId w:val="3"/>
  </w:num>
  <w:num w:numId="5">
    <w:abstractNumId w:val="6"/>
  </w:num>
  <w:num w:numId="6">
    <w:abstractNumId w:val="2"/>
  </w:num>
  <w:num w:numId="7">
    <w:abstractNumId w:val="4"/>
  </w:num>
  <w:num w:numId="8">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02A9"/>
    <w:rsid w:val="00021911"/>
    <w:rsid w:val="000D549B"/>
    <w:rsid w:val="001402AC"/>
    <w:rsid w:val="001B67BE"/>
    <w:rsid w:val="001C23A6"/>
    <w:rsid w:val="002D02A9"/>
    <w:rsid w:val="004B4E47"/>
    <w:rsid w:val="004C3BE4"/>
    <w:rsid w:val="004E6029"/>
    <w:rsid w:val="0057148E"/>
    <w:rsid w:val="00A139B5"/>
    <w:rsid w:val="00B316A7"/>
    <w:rsid w:val="00B87C88"/>
    <w:rsid w:val="00BB4629"/>
    <w:rsid w:val="00D96142"/>
    <w:rsid w:val="00DD6E5C"/>
    <w:rsid w:val="00EE24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9D6F9"/>
  <w15:chartTrackingRefBased/>
  <w15:docId w15:val="{B79A45D1-EE60-4B15-8C0C-9F67603CE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6142"/>
    <w:rPr>
      <w:rFonts w:ascii="Gotham Book" w:hAnsi="Gotham Book"/>
    </w:rPr>
  </w:style>
  <w:style w:type="paragraph" w:styleId="Heading1">
    <w:name w:val="heading 1"/>
    <w:basedOn w:val="Normal"/>
    <w:link w:val="Heading1Char"/>
    <w:uiPriority w:val="9"/>
    <w:qFormat/>
    <w:rsid w:val="00D96142"/>
    <w:pPr>
      <w:spacing w:before="100" w:beforeAutospacing="1" w:after="100" w:afterAutospacing="1" w:line="240" w:lineRule="auto"/>
      <w:outlineLvl w:val="0"/>
    </w:pPr>
    <w:rPr>
      <w:rFonts w:ascii="Roboto Slab" w:eastAsia="Times New Roman" w:hAnsi="Roboto Slab" w:cs="Times New Roman"/>
      <w:b/>
      <w:bCs/>
      <w:kern w:val="36"/>
      <w:sz w:val="40"/>
      <w:szCs w:val="48"/>
    </w:rPr>
  </w:style>
  <w:style w:type="paragraph" w:styleId="Heading2">
    <w:name w:val="heading 2"/>
    <w:basedOn w:val="Normal"/>
    <w:link w:val="Heading2Char"/>
    <w:uiPriority w:val="9"/>
    <w:qFormat/>
    <w:rsid w:val="00D96142"/>
    <w:pPr>
      <w:spacing w:before="100" w:beforeAutospacing="1" w:after="100" w:afterAutospacing="1" w:line="240" w:lineRule="auto"/>
      <w:outlineLvl w:val="1"/>
    </w:pPr>
    <w:rPr>
      <w:rFonts w:ascii="Roboto Slab" w:eastAsia="Times New Roman" w:hAnsi="Roboto Slab" w:cs="Times New Roman"/>
      <w:b/>
      <w:bCs/>
      <w:sz w:val="32"/>
      <w:szCs w:val="36"/>
    </w:rPr>
  </w:style>
  <w:style w:type="paragraph" w:styleId="Heading3">
    <w:name w:val="heading 3"/>
    <w:basedOn w:val="Normal"/>
    <w:next w:val="Normal"/>
    <w:link w:val="Heading3Char"/>
    <w:uiPriority w:val="9"/>
    <w:unhideWhenUsed/>
    <w:qFormat/>
    <w:rsid w:val="00D96142"/>
    <w:pPr>
      <w:keepNext/>
      <w:keepLines/>
      <w:spacing w:before="40" w:after="0"/>
      <w:outlineLvl w:val="2"/>
    </w:pPr>
    <w:rPr>
      <w:rFonts w:ascii="Roboto Slab" w:eastAsiaTheme="majorEastAsia" w:hAnsi="Roboto Slab"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g-binding">
    <w:name w:val="ng-binding"/>
    <w:basedOn w:val="DefaultParagraphFont"/>
    <w:rsid w:val="002D02A9"/>
  </w:style>
  <w:style w:type="character" w:customStyle="1" w:styleId="Heading1Char">
    <w:name w:val="Heading 1 Char"/>
    <w:basedOn w:val="DefaultParagraphFont"/>
    <w:link w:val="Heading1"/>
    <w:uiPriority w:val="9"/>
    <w:rsid w:val="00D96142"/>
    <w:rPr>
      <w:rFonts w:ascii="Roboto Slab" w:eastAsia="Times New Roman" w:hAnsi="Roboto Slab" w:cs="Times New Roman"/>
      <w:b/>
      <w:bCs/>
      <w:kern w:val="36"/>
      <w:sz w:val="40"/>
      <w:szCs w:val="48"/>
    </w:rPr>
  </w:style>
  <w:style w:type="character" w:customStyle="1" w:styleId="Heading2Char">
    <w:name w:val="Heading 2 Char"/>
    <w:basedOn w:val="DefaultParagraphFont"/>
    <w:link w:val="Heading2"/>
    <w:uiPriority w:val="9"/>
    <w:rsid w:val="00D96142"/>
    <w:rPr>
      <w:rFonts w:ascii="Roboto Slab" w:eastAsia="Times New Roman" w:hAnsi="Roboto Slab" w:cs="Times New Roman"/>
      <w:b/>
      <w:bCs/>
      <w:sz w:val="32"/>
      <w:szCs w:val="36"/>
    </w:rPr>
  </w:style>
  <w:style w:type="paragraph" w:customStyle="1" w:styleId="ng-scope">
    <w:name w:val="ng-scope"/>
    <w:basedOn w:val="Normal"/>
    <w:rsid w:val="002D02A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tes">
    <w:name w:val="notes"/>
    <w:basedOn w:val="Normal"/>
    <w:rsid w:val="002D02A9"/>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2D02A9"/>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2D02A9"/>
    <w:rPr>
      <w:i/>
      <w:iCs/>
    </w:rPr>
  </w:style>
  <w:style w:type="character" w:styleId="Strong">
    <w:name w:val="Strong"/>
    <w:basedOn w:val="DefaultParagraphFont"/>
    <w:uiPriority w:val="22"/>
    <w:qFormat/>
    <w:rsid w:val="002D02A9"/>
    <w:rPr>
      <w:b/>
      <w:bCs/>
    </w:rPr>
  </w:style>
  <w:style w:type="character" w:customStyle="1" w:styleId="Heading3Char">
    <w:name w:val="Heading 3 Char"/>
    <w:basedOn w:val="DefaultParagraphFont"/>
    <w:link w:val="Heading3"/>
    <w:uiPriority w:val="9"/>
    <w:rsid w:val="00D96142"/>
    <w:rPr>
      <w:rFonts w:ascii="Roboto Slab" w:eastAsiaTheme="majorEastAsia" w:hAnsi="Roboto Slab" w:cstheme="majorBidi"/>
      <w:b/>
      <w:sz w:val="24"/>
      <w:szCs w:val="24"/>
    </w:rPr>
  </w:style>
  <w:style w:type="paragraph" w:styleId="ListParagraph">
    <w:name w:val="List Paragraph"/>
    <w:basedOn w:val="Normal"/>
    <w:uiPriority w:val="34"/>
    <w:qFormat/>
    <w:rsid w:val="004B4E47"/>
    <w:pPr>
      <w:ind w:left="720"/>
      <w:contextualSpacing/>
    </w:pPr>
  </w:style>
  <w:style w:type="paragraph" w:styleId="NoSpacing">
    <w:name w:val="No Spacing"/>
    <w:uiPriority w:val="1"/>
    <w:qFormat/>
    <w:rsid w:val="00D96142"/>
    <w:pPr>
      <w:spacing w:after="0" w:line="240" w:lineRule="auto"/>
    </w:pPr>
    <w:rPr>
      <w:rFonts w:ascii="Gotham Medium" w:hAnsi="Gotham Medium"/>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6328010">
      <w:bodyDiv w:val="1"/>
      <w:marLeft w:val="0"/>
      <w:marRight w:val="0"/>
      <w:marTop w:val="0"/>
      <w:marBottom w:val="0"/>
      <w:divBdr>
        <w:top w:val="none" w:sz="0" w:space="0" w:color="auto"/>
        <w:left w:val="none" w:sz="0" w:space="0" w:color="auto"/>
        <w:bottom w:val="none" w:sz="0" w:space="0" w:color="auto"/>
        <w:right w:val="none" w:sz="0" w:space="0" w:color="auto"/>
      </w:divBdr>
    </w:div>
    <w:div w:id="1107509031">
      <w:bodyDiv w:val="1"/>
      <w:marLeft w:val="0"/>
      <w:marRight w:val="0"/>
      <w:marTop w:val="0"/>
      <w:marBottom w:val="0"/>
      <w:divBdr>
        <w:top w:val="none" w:sz="0" w:space="0" w:color="auto"/>
        <w:left w:val="none" w:sz="0" w:space="0" w:color="auto"/>
        <w:bottom w:val="none" w:sz="0" w:space="0" w:color="auto"/>
        <w:right w:val="none" w:sz="0" w:space="0" w:color="auto"/>
      </w:divBdr>
      <w:divsChild>
        <w:div w:id="693313805">
          <w:marLeft w:val="0"/>
          <w:marRight w:val="0"/>
          <w:marTop w:val="0"/>
          <w:marBottom w:val="0"/>
          <w:divBdr>
            <w:top w:val="none" w:sz="0" w:space="0" w:color="auto"/>
            <w:left w:val="none" w:sz="0" w:space="0" w:color="auto"/>
            <w:bottom w:val="none" w:sz="0" w:space="0" w:color="auto"/>
            <w:right w:val="none" w:sz="0" w:space="0" w:color="auto"/>
          </w:divBdr>
        </w:div>
        <w:div w:id="2131196013">
          <w:marLeft w:val="0"/>
          <w:marRight w:val="0"/>
          <w:marTop w:val="0"/>
          <w:marBottom w:val="0"/>
          <w:divBdr>
            <w:top w:val="none" w:sz="0" w:space="0" w:color="auto"/>
            <w:left w:val="none" w:sz="0" w:space="0" w:color="auto"/>
            <w:bottom w:val="none" w:sz="0" w:space="0" w:color="auto"/>
            <w:right w:val="none" w:sz="0" w:space="0" w:color="auto"/>
          </w:divBdr>
        </w:div>
        <w:div w:id="3824062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8</Pages>
  <Words>2275</Words>
  <Characters>12971</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Caldwell</dc:creator>
  <cp:keywords/>
  <dc:description/>
  <cp:lastModifiedBy>Michele Caldwell</cp:lastModifiedBy>
  <cp:revision>3</cp:revision>
  <dcterms:created xsi:type="dcterms:W3CDTF">2021-03-15T20:15:00Z</dcterms:created>
  <dcterms:modified xsi:type="dcterms:W3CDTF">2021-03-15T20:33:00Z</dcterms:modified>
</cp:coreProperties>
</file>